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9A5" w:rsidRPr="00635784" w:rsidRDefault="009159A5" w:rsidP="009159A5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635784">
        <w:rPr>
          <w:rFonts w:ascii="Times New Roman" w:eastAsiaTheme="minorHAnsi" w:hAnsi="Times New Roman"/>
          <w:b/>
          <w:sz w:val="24"/>
          <w:szCs w:val="24"/>
        </w:rPr>
        <w:t>ПРОЦЕДУРА ПОСТУПЛЕНИЯ НА ГОСУДАРСТВЕННУЮ ГРАЖДАНСКУЮ СЛУЖБУ</w:t>
      </w:r>
    </w:p>
    <w:p w:rsidR="009159A5" w:rsidRDefault="00157F43" w:rsidP="00157F43">
      <w:pPr>
        <w:tabs>
          <w:tab w:val="left" w:pos="6711"/>
        </w:tabs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ab/>
      </w:r>
    </w:p>
    <w:p w:rsidR="009159A5" w:rsidRPr="00D32C2A" w:rsidRDefault="009159A5" w:rsidP="009159A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D32C2A">
        <w:rPr>
          <w:rFonts w:ascii="Times New Roman" w:eastAsiaTheme="minorHAnsi" w:hAnsi="Times New Roman"/>
          <w:sz w:val="24"/>
          <w:szCs w:val="24"/>
        </w:rPr>
        <w:t>Урегулирована</w:t>
      </w:r>
      <w:proofErr w:type="gramEnd"/>
      <w:r w:rsidRPr="00D32C2A">
        <w:rPr>
          <w:rFonts w:ascii="Times New Roman" w:eastAsiaTheme="minorHAnsi" w:hAnsi="Times New Roman"/>
          <w:sz w:val="24"/>
          <w:szCs w:val="24"/>
        </w:rPr>
        <w:t xml:space="preserve"> главой 4 Федеральног</w:t>
      </w:r>
      <w:r>
        <w:rPr>
          <w:rFonts w:ascii="Times New Roman" w:eastAsiaTheme="minorHAnsi" w:hAnsi="Times New Roman"/>
          <w:sz w:val="24"/>
          <w:szCs w:val="24"/>
        </w:rPr>
        <w:t>о закона от 27.07.2004 № 79-ФЗ «</w:t>
      </w:r>
      <w:r w:rsidRPr="00D32C2A">
        <w:rPr>
          <w:rFonts w:ascii="Times New Roman" w:eastAsiaTheme="minorHAnsi" w:hAnsi="Times New Roman"/>
          <w:sz w:val="24"/>
          <w:szCs w:val="24"/>
        </w:rPr>
        <w:t>О государственной гражданс</w:t>
      </w:r>
      <w:r>
        <w:rPr>
          <w:rFonts w:ascii="Times New Roman" w:eastAsiaTheme="minorHAnsi" w:hAnsi="Times New Roman"/>
          <w:sz w:val="24"/>
          <w:szCs w:val="24"/>
        </w:rPr>
        <w:t>кой службе Российской Федерации»</w:t>
      </w:r>
      <w:r w:rsidRPr="00D32C2A">
        <w:rPr>
          <w:rFonts w:ascii="Times New Roman" w:eastAsiaTheme="minorHAnsi" w:hAnsi="Times New Roman"/>
          <w:sz w:val="24"/>
          <w:szCs w:val="24"/>
        </w:rPr>
        <w:t xml:space="preserve"> (далее </w:t>
      </w:r>
      <w:r>
        <w:rPr>
          <w:rFonts w:ascii="Times New Roman" w:eastAsiaTheme="minorHAnsi" w:hAnsi="Times New Roman"/>
          <w:sz w:val="24"/>
          <w:szCs w:val="24"/>
        </w:rPr>
        <w:t>–</w:t>
      </w:r>
      <w:r w:rsidRPr="00D32C2A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Федеральный з</w:t>
      </w:r>
      <w:r w:rsidRPr="00D32C2A">
        <w:rPr>
          <w:rFonts w:ascii="Times New Roman" w:eastAsiaTheme="minorHAnsi" w:hAnsi="Times New Roman"/>
          <w:sz w:val="24"/>
          <w:szCs w:val="24"/>
        </w:rPr>
        <w:t>акон) и Указом Президента Р</w:t>
      </w:r>
      <w:r>
        <w:rPr>
          <w:rFonts w:ascii="Times New Roman" w:eastAsiaTheme="minorHAnsi" w:hAnsi="Times New Roman"/>
          <w:sz w:val="24"/>
          <w:szCs w:val="24"/>
        </w:rPr>
        <w:t xml:space="preserve">оссийской </w:t>
      </w:r>
      <w:r w:rsidRPr="00D32C2A">
        <w:rPr>
          <w:rFonts w:ascii="Times New Roman" w:eastAsiaTheme="minorHAnsi" w:hAnsi="Times New Roman"/>
          <w:sz w:val="24"/>
          <w:szCs w:val="24"/>
        </w:rPr>
        <w:t>Ф</w:t>
      </w:r>
      <w:r>
        <w:rPr>
          <w:rFonts w:ascii="Times New Roman" w:eastAsiaTheme="minorHAnsi" w:hAnsi="Times New Roman"/>
          <w:sz w:val="24"/>
          <w:szCs w:val="24"/>
        </w:rPr>
        <w:t>едерации от 01.02.2005 № 112 «</w:t>
      </w:r>
      <w:r w:rsidRPr="00D32C2A">
        <w:rPr>
          <w:rFonts w:ascii="Times New Roman" w:eastAsiaTheme="minorHAnsi" w:hAnsi="Times New Roman"/>
          <w:sz w:val="24"/>
          <w:szCs w:val="24"/>
        </w:rPr>
        <w:t>О конкурсе на замещение вакантной должности государственной гражданс</w:t>
      </w:r>
      <w:r>
        <w:rPr>
          <w:rFonts w:ascii="Times New Roman" w:eastAsiaTheme="minorHAnsi" w:hAnsi="Times New Roman"/>
          <w:sz w:val="24"/>
          <w:szCs w:val="24"/>
        </w:rPr>
        <w:t>кой службы Российской Федерации»</w:t>
      </w:r>
      <w:r w:rsidRPr="00D32C2A">
        <w:rPr>
          <w:rFonts w:ascii="Times New Roman" w:eastAsiaTheme="minorHAnsi" w:hAnsi="Times New Roman"/>
          <w:sz w:val="24"/>
          <w:szCs w:val="24"/>
        </w:rPr>
        <w:t>.</w:t>
      </w:r>
    </w:p>
    <w:p w:rsidR="009159A5" w:rsidRPr="00D32C2A" w:rsidRDefault="009159A5" w:rsidP="009159A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:rsidR="009159A5" w:rsidRDefault="009159A5" w:rsidP="00A15EF0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Статья 21 Федерального з</w:t>
      </w:r>
      <w:r w:rsidRPr="00D32C2A">
        <w:rPr>
          <w:rFonts w:ascii="Times New Roman" w:eastAsiaTheme="minorHAnsi" w:hAnsi="Times New Roman"/>
          <w:sz w:val="24"/>
          <w:szCs w:val="24"/>
        </w:rPr>
        <w:t>акона наделяет правом поступления на государственную гражданскую службу граждан Российской Федерации, достигших возраста 18 лет, владеющих государственным языком Российской Федерации и соответствующих</w:t>
      </w:r>
      <w:r w:rsidR="00B921DB">
        <w:rPr>
          <w:rFonts w:ascii="Times New Roman" w:eastAsiaTheme="minorHAnsi" w:hAnsi="Times New Roman"/>
          <w:sz w:val="24"/>
          <w:szCs w:val="24"/>
        </w:rPr>
        <w:t xml:space="preserve"> квалификационным требованиям, установленным </w:t>
      </w:r>
      <w:r w:rsidR="006E339C">
        <w:rPr>
          <w:rFonts w:ascii="Times New Roman" w:eastAsiaTheme="minorHAnsi" w:hAnsi="Times New Roman"/>
          <w:sz w:val="24"/>
          <w:szCs w:val="24"/>
        </w:rPr>
        <w:t>статьей 12 Федерального закона</w:t>
      </w:r>
      <w:r w:rsidR="000F15B2">
        <w:rPr>
          <w:rFonts w:ascii="Times New Roman" w:eastAsiaTheme="minorHAnsi" w:hAnsi="Times New Roman"/>
          <w:sz w:val="24"/>
          <w:szCs w:val="24"/>
        </w:rPr>
        <w:t>:</w:t>
      </w:r>
    </w:p>
    <w:p w:rsidR="006E339C" w:rsidRPr="00A15EF0" w:rsidRDefault="000F15B2" w:rsidP="00A15EF0">
      <w:pPr>
        <w:pStyle w:val="a6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д</w:t>
      </w:r>
      <w:r w:rsidR="006E339C" w:rsidRPr="00A15EF0">
        <w:rPr>
          <w:rFonts w:ascii="Times New Roman" w:eastAsiaTheme="minorHAnsi" w:hAnsi="Times New Roman"/>
          <w:sz w:val="24"/>
          <w:szCs w:val="24"/>
        </w:rPr>
        <w:t>ля замещения должностей гражданской службы категорий «руководители», «помощники (советники)», «специалисты» главной группы должностей гражданской службы обязательно наличие высшего образования не ниже уровня специалитета, магистратур</w:t>
      </w:r>
      <w:r>
        <w:rPr>
          <w:rFonts w:ascii="Times New Roman" w:eastAsiaTheme="minorHAnsi" w:hAnsi="Times New Roman"/>
          <w:sz w:val="24"/>
          <w:szCs w:val="24"/>
        </w:rPr>
        <w:t>ы;</w:t>
      </w:r>
    </w:p>
    <w:p w:rsidR="006E339C" w:rsidRPr="00A15EF0" w:rsidRDefault="000F15B2" w:rsidP="00A15EF0">
      <w:pPr>
        <w:pStyle w:val="a6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д</w:t>
      </w:r>
      <w:r w:rsidR="006E339C" w:rsidRPr="00A15EF0">
        <w:rPr>
          <w:rFonts w:ascii="Times New Roman" w:eastAsiaTheme="minorHAnsi" w:hAnsi="Times New Roman"/>
          <w:sz w:val="24"/>
          <w:szCs w:val="24"/>
        </w:rPr>
        <w:t>ля замещения должностей гражданской службы категорий «руководители», «помощники (советники)» ведущей группы должностей гражданской службы, категории «специалисты» ведущей и старшей групп должностей гражданской службы, а также категории «обеспечивающие специалисты» главной и ведущей групп должностей гражданской службы обязател</w:t>
      </w:r>
      <w:r>
        <w:rPr>
          <w:rFonts w:ascii="Times New Roman" w:eastAsiaTheme="minorHAnsi" w:hAnsi="Times New Roman"/>
          <w:sz w:val="24"/>
          <w:szCs w:val="24"/>
        </w:rPr>
        <w:t>ьно наличие высшего образования;</w:t>
      </w:r>
    </w:p>
    <w:p w:rsidR="006E339C" w:rsidRDefault="000F15B2" w:rsidP="00A15EF0">
      <w:pPr>
        <w:pStyle w:val="a6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д</w:t>
      </w:r>
      <w:r w:rsidR="006E339C" w:rsidRPr="00A15EF0">
        <w:rPr>
          <w:rFonts w:ascii="Times New Roman" w:eastAsiaTheme="minorHAnsi" w:hAnsi="Times New Roman"/>
          <w:sz w:val="24"/>
          <w:szCs w:val="24"/>
        </w:rPr>
        <w:t>ля замещения должностей гражданской службы категории «обеспечивающие специалисты» старшей и младшей групп должностей гражданской службы обязательно наличие профессионального образования.</w:t>
      </w:r>
    </w:p>
    <w:p w:rsidR="003C2FF3" w:rsidRPr="00A15EF0" w:rsidRDefault="003C2FF3" w:rsidP="003C2FF3">
      <w:pPr>
        <w:pStyle w:val="a6"/>
        <w:spacing w:after="0" w:line="240" w:lineRule="auto"/>
        <w:ind w:left="709"/>
        <w:jc w:val="both"/>
        <w:rPr>
          <w:rFonts w:ascii="Times New Roman" w:eastAsiaTheme="minorHAnsi" w:hAnsi="Times New Roman"/>
          <w:sz w:val="24"/>
          <w:szCs w:val="24"/>
        </w:rPr>
      </w:pPr>
    </w:p>
    <w:p w:rsidR="003C2FF3" w:rsidRPr="003C2FF3" w:rsidRDefault="003C2FF3" w:rsidP="003C2FF3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Указом Президента Российской Федерации от 16.01.2017 № 16 «</w:t>
      </w:r>
      <w:r w:rsidRPr="003C2FF3">
        <w:rPr>
          <w:rFonts w:ascii="Times New Roman" w:eastAsiaTheme="minorHAnsi" w:hAnsi="Times New Roman"/>
          <w:sz w:val="24"/>
          <w:szCs w:val="24"/>
        </w:rPr>
        <w:t xml:space="preserve">О квалификационных требованиях к стажу государственной гражданской службы или стажу работы по специальности, направлению подготовки, </w:t>
      </w:r>
      <w:proofErr w:type="gramStart"/>
      <w:r w:rsidRPr="003C2FF3">
        <w:rPr>
          <w:rFonts w:ascii="Times New Roman" w:eastAsiaTheme="minorHAnsi" w:hAnsi="Times New Roman"/>
          <w:sz w:val="24"/>
          <w:szCs w:val="24"/>
        </w:rPr>
        <w:t>который</w:t>
      </w:r>
      <w:proofErr w:type="gramEnd"/>
      <w:r w:rsidRPr="003C2FF3">
        <w:rPr>
          <w:rFonts w:ascii="Times New Roman" w:eastAsiaTheme="minorHAnsi" w:hAnsi="Times New Roman"/>
          <w:sz w:val="24"/>
          <w:szCs w:val="24"/>
        </w:rPr>
        <w:t xml:space="preserve"> необходим для замещения должностей федеральной гос</w:t>
      </w:r>
      <w:r>
        <w:rPr>
          <w:rFonts w:ascii="Times New Roman" w:eastAsiaTheme="minorHAnsi" w:hAnsi="Times New Roman"/>
          <w:sz w:val="24"/>
          <w:szCs w:val="24"/>
        </w:rPr>
        <w:t>ударственной гражданской службы» установлены</w:t>
      </w:r>
      <w:r w:rsidRPr="003C2FF3">
        <w:rPr>
          <w:rFonts w:ascii="Times New Roman" w:eastAsiaTheme="minorHAnsi" w:hAnsi="Times New Roman"/>
          <w:sz w:val="24"/>
          <w:szCs w:val="24"/>
        </w:rPr>
        <w:t xml:space="preserve"> следующие квалификационные требования</w:t>
      </w:r>
      <w:r w:rsidR="00635784">
        <w:rPr>
          <w:rFonts w:ascii="Times New Roman" w:eastAsiaTheme="minorHAnsi" w:hAnsi="Times New Roman"/>
          <w:sz w:val="24"/>
          <w:szCs w:val="24"/>
        </w:rPr>
        <w:t>, предъявляемые</w:t>
      </w:r>
      <w:r>
        <w:rPr>
          <w:rFonts w:ascii="Times New Roman" w:eastAsiaTheme="minorHAnsi" w:hAnsi="Times New Roman"/>
          <w:sz w:val="24"/>
          <w:szCs w:val="24"/>
        </w:rPr>
        <w:t xml:space="preserve"> к стажу</w:t>
      </w:r>
      <w:r w:rsidR="000F15B2" w:rsidRPr="000F15B2">
        <w:t xml:space="preserve"> </w:t>
      </w:r>
      <w:r w:rsidR="000F15B2" w:rsidRPr="000F15B2">
        <w:rPr>
          <w:rFonts w:ascii="Times New Roman" w:eastAsiaTheme="minorHAnsi" w:hAnsi="Times New Roman"/>
          <w:sz w:val="24"/>
          <w:szCs w:val="24"/>
        </w:rPr>
        <w:t>работы</w:t>
      </w:r>
      <w:r w:rsidRPr="003C2FF3">
        <w:rPr>
          <w:rFonts w:ascii="Times New Roman" w:eastAsiaTheme="minorHAnsi" w:hAnsi="Times New Roman"/>
          <w:sz w:val="24"/>
          <w:szCs w:val="24"/>
        </w:rPr>
        <w:t>:</w:t>
      </w:r>
    </w:p>
    <w:p w:rsidR="003C2FF3" w:rsidRPr="003C2FF3" w:rsidRDefault="000F15B2" w:rsidP="003C2FF3">
      <w:pPr>
        <w:pStyle w:val="a6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для главной группы</w:t>
      </w:r>
      <w:r w:rsidR="003C2FF3" w:rsidRPr="003C2FF3">
        <w:rPr>
          <w:rFonts w:ascii="Times New Roman" w:eastAsiaTheme="minorHAnsi" w:hAnsi="Times New Roman"/>
          <w:sz w:val="24"/>
          <w:szCs w:val="24"/>
        </w:rPr>
        <w:t xml:space="preserve"> должностей федеральной государственной гражданской службы - не менее двух лет стажа государственной гражданской службы или стажа работы по специальности, направлению подготовки;</w:t>
      </w:r>
    </w:p>
    <w:p w:rsidR="006E339C" w:rsidRPr="003C2FF3" w:rsidRDefault="000F15B2" w:rsidP="003C2FF3">
      <w:pPr>
        <w:pStyle w:val="a6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для ведущей, старшей и младшей группы</w:t>
      </w:r>
      <w:r w:rsidR="003C2FF3" w:rsidRPr="003C2FF3">
        <w:rPr>
          <w:rFonts w:ascii="Times New Roman" w:eastAsiaTheme="minorHAnsi" w:hAnsi="Times New Roman"/>
          <w:sz w:val="24"/>
          <w:szCs w:val="24"/>
        </w:rPr>
        <w:t xml:space="preserve"> должностей федеральной государственной гражданской службы - без предъявления требования к стажу.</w:t>
      </w:r>
    </w:p>
    <w:p w:rsidR="006E339C" w:rsidRDefault="006E339C" w:rsidP="000F15B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9159A5" w:rsidRPr="00D32C2A" w:rsidRDefault="009159A5" w:rsidP="009159A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2C2A">
        <w:rPr>
          <w:rFonts w:ascii="Times New Roman" w:eastAsiaTheme="minorHAnsi" w:hAnsi="Times New Roman"/>
          <w:sz w:val="24"/>
          <w:szCs w:val="24"/>
        </w:rPr>
        <w:t>Поступление гражданина на государственную гражданскую службу для замещения должности государственной гражданской службы в аппарате Арбитражного суда Пермского края осуществляетс</w:t>
      </w:r>
      <w:r w:rsidR="00BE65A4">
        <w:rPr>
          <w:rFonts w:ascii="Times New Roman" w:eastAsiaTheme="minorHAnsi" w:hAnsi="Times New Roman"/>
          <w:sz w:val="24"/>
          <w:szCs w:val="24"/>
        </w:rPr>
        <w:t>я в соответствии со статьей 22 Федерального з</w:t>
      </w:r>
      <w:r w:rsidRPr="00D32C2A">
        <w:rPr>
          <w:rFonts w:ascii="Times New Roman" w:eastAsiaTheme="minorHAnsi" w:hAnsi="Times New Roman"/>
          <w:sz w:val="24"/>
          <w:szCs w:val="24"/>
        </w:rPr>
        <w:t>акона, как правило, по результатам конкурса.</w:t>
      </w:r>
    </w:p>
    <w:p w:rsidR="009159A5" w:rsidRDefault="009159A5" w:rsidP="009159A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:rsidR="00B921DB" w:rsidRDefault="00B921DB" w:rsidP="009159A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 w:rsidRPr="00B921DB">
        <w:rPr>
          <w:rFonts w:ascii="Times New Roman" w:eastAsiaTheme="minorHAnsi" w:hAnsi="Times New Roman"/>
          <w:sz w:val="24"/>
          <w:szCs w:val="24"/>
        </w:rPr>
        <w:t>Конкурс заключается в оценке профессионального уровня претендентов на замещение должности гражданской службы, проверке их соответствия иным установленным квалификационным требованиям для замещения должности гражданской службы и определении по результатам таких оценки и проверки гражданина или гражданского служащего из числа претендентов для назначения на должность гражданской службы.</w:t>
      </w:r>
      <w:proofErr w:type="gramEnd"/>
    </w:p>
    <w:p w:rsidR="00B921DB" w:rsidRPr="00D32C2A" w:rsidRDefault="00B921DB" w:rsidP="009159A5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</w:p>
    <w:p w:rsidR="009159A5" w:rsidRPr="00D32C2A" w:rsidRDefault="009159A5" w:rsidP="009159A5">
      <w:pPr>
        <w:spacing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2C2A">
        <w:rPr>
          <w:rFonts w:ascii="Times New Roman" w:eastAsiaTheme="minorHAnsi" w:hAnsi="Times New Roman"/>
          <w:sz w:val="24"/>
          <w:szCs w:val="24"/>
        </w:rPr>
        <w:t>Конкурс не проводится:</w:t>
      </w:r>
    </w:p>
    <w:p w:rsidR="009159A5" w:rsidRPr="005E13CD" w:rsidRDefault="009159A5" w:rsidP="009159A5">
      <w:pPr>
        <w:pStyle w:val="a6"/>
        <w:numPr>
          <w:ilvl w:val="0"/>
          <w:numId w:val="21"/>
        </w:numPr>
        <w:spacing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5E13CD">
        <w:rPr>
          <w:rFonts w:ascii="Times New Roman" w:eastAsiaTheme="minorHAnsi" w:hAnsi="Times New Roman"/>
          <w:sz w:val="24"/>
          <w:szCs w:val="24"/>
        </w:rPr>
        <w:t>при назначении на замещаемые на определенный срок полномочий должности гражданской службы категорий «руководители» и «помощники (советники)»;</w:t>
      </w:r>
    </w:p>
    <w:p w:rsidR="009159A5" w:rsidRPr="005E13CD" w:rsidRDefault="009159A5" w:rsidP="009159A5">
      <w:pPr>
        <w:pStyle w:val="a6"/>
        <w:numPr>
          <w:ilvl w:val="0"/>
          <w:numId w:val="21"/>
        </w:numPr>
        <w:spacing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5E13CD">
        <w:rPr>
          <w:rFonts w:ascii="Times New Roman" w:eastAsiaTheme="minorHAnsi" w:hAnsi="Times New Roman"/>
          <w:sz w:val="24"/>
          <w:szCs w:val="24"/>
        </w:rPr>
        <w:lastRenderedPageBreak/>
        <w:t>при заключении срочного служебного контракта;</w:t>
      </w:r>
    </w:p>
    <w:p w:rsidR="009159A5" w:rsidRPr="005E13CD" w:rsidRDefault="009159A5" w:rsidP="009159A5">
      <w:pPr>
        <w:pStyle w:val="a6"/>
        <w:numPr>
          <w:ilvl w:val="0"/>
          <w:numId w:val="21"/>
        </w:numPr>
        <w:spacing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5E13CD">
        <w:rPr>
          <w:rFonts w:ascii="Times New Roman" w:eastAsiaTheme="minorHAnsi" w:hAnsi="Times New Roman"/>
          <w:sz w:val="24"/>
          <w:szCs w:val="24"/>
        </w:rPr>
        <w:t>при назначении гражданского служащего в порядке перевода на иную должность гражданской службы в случаях, предусмотренных пунктами 3 - 14 части 5 и пунктами 3 -</w:t>
      </w:r>
      <w:r w:rsidR="00FB41DD">
        <w:rPr>
          <w:rFonts w:ascii="Times New Roman" w:eastAsiaTheme="minorHAnsi" w:hAnsi="Times New Roman"/>
          <w:sz w:val="24"/>
          <w:szCs w:val="24"/>
        </w:rPr>
        <w:t xml:space="preserve"> 5 части 6 статьи 28 </w:t>
      </w:r>
      <w:r w:rsidRPr="005E13CD">
        <w:rPr>
          <w:rFonts w:ascii="Times New Roman" w:eastAsiaTheme="minorHAnsi" w:hAnsi="Times New Roman"/>
          <w:sz w:val="24"/>
          <w:szCs w:val="24"/>
        </w:rPr>
        <w:t>Федерального закона;</w:t>
      </w:r>
    </w:p>
    <w:p w:rsidR="009159A5" w:rsidRDefault="009159A5" w:rsidP="009159A5">
      <w:pPr>
        <w:pStyle w:val="a6"/>
        <w:numPr>
          <w:ilvl w:val="0"/>
          <w:numId w:val="21"/>
        </w:numPr>
        <w:spacing w:line="240" w:lineRule="auto"/>
        <w:ind w:left="0"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5E13CD">
        <w:rPr>
          <w:rFonts w:ascii="Times New Roman" w:eastAsiaTheme="minorHAnsi" w:hAnsi="Times New Roman"/>
          <w:sz w:val="24"/>
          <w:szCs w:val="24"/>
        </w:rPr>
        <w:t xml:space="preserve">при назначении на должность гражданской службы гражданского служащего или гражданина, </w:t>
      </w:r>
      <w:proofErr w:type="gramStart"/>
      <w:r w:rsidRPr="005E13CD">
        <w:rPr>
          <w:rFonts w:ascii="Times New Roman" w:eastAsiaTheme="minorHAnsi" w:hAnsi="Times New Roman"/>
          <w:sz w:val="24"/>
          <w:szCs w:val="24"/>
        </w:rPr>
        <w:t>включенных</w:t>
      </w:r>
      <w:proofErr w:type="gramEnd"/>
      <w:r w:rsidRPr="005E13CD">
        <w:rPr>
          <w:rFonts w:ascii="Times New Roman" w:eastAsiaTheme="minorHAnsi" w:hAnsi="Times New Roman"/>
          <w:sz w:val="24"/>
          <w:szCs w:val="24"/>
        </w:rPr>
        <w:t xml:space="preserve"> в кадровый резерв на гражданской службе.</w:t>
      </w:r>
    </w:p>
    <w:p w:rsidR="009159A5" w:rsidRPr="00642E38" w:rsidRDefault="009159A5" w:rsidP="009159A5">
      <w:pPr>
        <w:spacing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642E38">
        <w:rPr>
          <w:rFonts w:ascii="Times New Roman" w:eastAsiaTheme="minorHAnsi" w:hAnsi="Times New Roman"/>
          <w:sz w:val="24"/>
          <w:szCs w:val="24"/>
        </w:rPr>
        <w:t>Конкурс может не проводиться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 государственную тайну, по перечню должностей, утверждаемому нормативным актом государственного органа.</w:t>
      </w:r>
    </w:p>
    <w:p w:rsidR="009159A5" w:rsidRPr="00D32C2A" w:rsidRDefault="009159A5" w:rsidP="009159A5">
      <w:pPr>
        <w:spacing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 w:rsidRPr="00D32C2A">
        <w:rPr>
          <w:rFonts w:ascii="Times New Roman" w:eastAsiaTheme="minorHAnsi" w:hAnsi="Times New Roman"/>
          <w:sz w:val="24"/>
          <w:szCs w:val="24"/>
        </w:rPr>
        <w:t>Конкурс может не проводиться по решению представителя нанимателя при назначении на должности гражданской службы, относящиеся к младшей группе должностей гражданской службы, а также в иных случаях, предусмотренных федеральными законами.</w:t>
      </w:r>
    </w:p>
    <w:p w:rsidR="000A013E" w:rsidRPr="006007C9" w:rsidRDefault="0064201A" w:rsidP="00532C29">
      <w:pPr>
        <w:spacing w:after="0"/>
        <w:ind w:firstLine="709"/>
        <w:jc w:val="both"/>
        <w:rPr>
          <w:rFonts w:ascii="Times New Roman" w:hAnsi="Times New Roman"/>
          <w:b/>
          <w:sz w:val="24"/>
          <w:szCs w:val="26"/>
        </w:rPr>
      </w:pPr>
      <w:r w:rsidRPr="006007C9">
        <w:rPr>
          <w:rFonts w:ascii="Times New Roman" w:hAnsi="Times New Roman"/>
          <w:b/>
          <w:sz w:val="24"/>
          <w:szCs w:val="26"/>
        </w:rPr>
        <w:t>Перечень документов, необходимых для поступления на государственную гражданскую службу</w:t>
      </w:r>
      <w:r w:rsidR="000A013E" w:rsidRPr="006007C9">
        <w:rPr>
          <w:rFonts w:ascii="Times New Roman" w:hAnsi="Times New Roman"/>
          <w:b/>
          <w:sz w:val="24"/>
          <w:szCs w:val="26"/>
        </w:rPr>
        <w:t>:</w:t>
      </w:r>
    </w:p>
    <w:p w:rsidR="00F32FF8" w:rsidRDefault="00F32FF8" w:rsidP="00AC1EE1">
      <w:pPr>
        <w:pStyle w:val="a6"/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Заявление;</w:t>
      </w:r>
    </w:p>
    <w:p w:rsidR="000A013E" w:rsidRPr="00AC1EE1" w:rsidRDefault="00F32FF8" w:rsidP="00F32FF8">
      <w:pPr>
        <w:pStyle w:val="a6"/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Анкета</w:t>
      </w:r>
      <w:r w:rsidRPr="00F32FF8">
        <w:rPr>
          <w:rFonts w:ascii="Times New Roman" w:hAnsi="Times New Roman"/>
          <w:sz w:val="24"/>
          <w:szCs w:val="26"/>
        </w:rPr>
        <w:t>, предусмо</w:t>
      </w:r>
      <w:r>
        <w:rPr>
          <w:rFonts w:ascii="Times New Roman" w:hAnsi="Times New Roman"/>
          <w:sz w:val="24"/>
          <w:szCs w:val="26"/>
        </w:rPr>
        <w:t>тренная статьей 20.3 Федерального</w:t>
      </w:r>
      <w:r w:rsidRPr="00F32FF8">
        <w:rPr>
          <w:rFonts w:ascii="Times New Roman" w:hAnsi="Times New Roman"/>
          <w:sz w:val="24"/>
          <w:szCs w:val="26"/>
        </w:rPr>
        <w:t xml:space="preserve"> закон</w:t>
      </w:r>
      <w:r>
        <w:rPr>
          <w:rFonts w:ascii="Times New Roman" w:hAnsi="Times New Roman"/>
          <w:sz w:val="24"/>
          <w:szCs w:val="26"/>
        </w:rPr>
        <w:t>а</w:t>
      </w:r>
      <w:r w:rsidR="000A013E" w:rsidRPr="00AC1EE1">
        <w:rPr>
          <w:rFonts w:ascii="Times New Roman" w:hAnsi="Times New Roman"/>
          <w:sz w:val="24"/>
          <w:szCs w:val="26"/>
        </w:rPr>
        <w:t>;</w:t>
      </w:r>
    </w:p>
    <w:p w:rsidR="000A013E" w:rsidRPr="00AC1EE1" w:rsidRDefault="000A013E" w:rsidP="00AC1EE1">
      <w:pPr>
        <w:pStyle w:val="a6"/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AC1EE1">
        <w:rPr>
          <w:rFonts w:ascii="Times New Roman" w:hAnsi="Times New Roman"/>
          <w:sz w:val="24"/>
          <w:szCs w:val="26"/>
        </w:rPr>
        <w:t>Автобиография;</w:t>
      </w:r>
    </w:p>
    <w:p w:rsidR="000A013E" w:rsidRDefault="005D67BD" w:rsidP="00AC1EE1">
      <w:pPr>
        <w:pStyle w:val="a6"/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Паспорт</w:t>
      </w:r>
      <w:r w:rsidR="000A013E" w:rsidRPr="00AC1EE1">
        <w:rPr>
          <w:rFonts w:ascii="Times New Roman" w:hAnsi="Times New Roman"/>
          <w:sz w:val="24"/>
          <w:szCs w:val="26"/>
        </w:rPr>
        <w:t>;</w:t>
      </w:r>
    </w:p>
    <w:p w:rsidR="00705C92" w:rsidRPr="00705C92" w:rsidRDefault="00705C92" w:rsidP="00705C92">
      <w:pPr>
        <w:pStyle w:val="a6"/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zCs w:val="26"/>
        </w:rPr>
        <w:t xml:space="preserve">Фото 4х6 - </w:t>
      </w:r>
      <w:r w:rsidRPr="00AC1EE1">
        <w:rPr>
          <w:rFonts w:ascii="Times New Roman" w:hAnsi="Times New Roman"/>
          <w:sz w:val="24"/>
          <w:szCs w:val="26"/>
        </w:rPr>
        <w:t xml:space="preserve">1 шт., 3х4 – 4 шт., черно-белая или цветная, матовая полукруглая с размытыми краями, </w:t>
      </w:r>
      <w:r w:rsidRPr="00AC1EE1">
        <w:rPr>
          <w:rFonts w:ascii="Times New Roman" w:hAnsi="Times New Roman"/>
          <w:sz w:val="24"/>
          <w:shd w:val="clear" w:color="auto" w:fill="FFFFFF"/>
        </w:rPr>
        <w:t>белая рубашка, черный пиджак, для мужчин – галстук»;</w:t>
      </w:r>
    </w:p>
    <w:p w:rsidR="009B730B" w:rsidRDefault="009B730B" w:rsidP="009B730B">
      <w:pPr>
        <w:pStyle w:val="a6"/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Трудовая книжка</w:t>
      </w:r>
      <w:r w:rsidRPr="009B730B">
        <w:rPr>
          <w:rFonts w:ascii="Times New Roman" w:hAnsi="Times New Roman"/>
          <w:sz w:val="24"/>
          <w:szCs w:val="26"/>
        </w:rPr>
        <w:t xml:space="preserve"> и (или) сведения о трудовой деятельности, оформленные в установленном законодательством порядке, за исключением случаев, когда служебная (трудовая) деятельность осуществляется впервые;</w:t>
      </w:r>
    </w:p>
    <w:p w:rsidR="005D67BD" w:rsidRDefault="009B730B" w:rsidP="009B730B">
      <w:pPr>
        <w:pStyle w:val="a6"/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9B730B">
        <w:rPr>
          <w:rFonts w:ascii="Times New Roman" w:hAnsi="Times New Roman"/>
          <w:sz w:val="24"/>
          <w:szCs w:val="26"/>
        </w:rPr>
        <w:t xml:space="preserve"> </w:t>
      </w:r>
      <w:r w:rsidR="005D67BD">
        <w:rPr>
          <w:rFonts w:ascii="Times New Roman" w:hAnsi="Times New Roman"/>
          <w:sz w:val="24"/>
          <w:szCs w:val="26"/>
        </w:rPr>
        <w:t>Д</w:t>
      </w:r>
      <w:r w:rsidR="005D67BD" w:rsidRPr="005D67BD">
        <w:rPr>
          <w:rFonts w:ascii="Times New Roman" w:hAnsi="Times New Roman"/>
          <w:sz w:val="24"/>
          <w:szCs w:val="26"/>
        </w:rPr>
        <w:t>окумент, подтверждающий регистрацию в системе индивидуальног</w:t>
      </w:r>
      <w:r w:rsidR="00DB511E">
        <w:rPr>
          <w:rFonts w:ascii="Times New Roman" w:hAnsi="Times New Roman"/>
          <w:sz w:val="24"/>
          <w:szCs w:val="26"/>
        </w:rPr>
        <w:t xml:space="preserve">о (персонифицированного) учета </w:t>
      </w:r>
      <w:r w:rsidR="005D67BD">
        <w:rPr>
          <w:rFonts w:ascii="Times New Roman" w:hAnsi="Times New Roman"/>
          <w:sz w:val="24"/>
          <w:szCs w:val="26"/>
        </w:rPr>
        <w:t>(СНИЛС)</w:t>
      </w:r>
      <w:r w:rsidR="005D67BD" w:rsidRPr="005D67BD">
        <w:rPr>
          <w:rFonts w:ascii="Times New Roman" w:hAnsi="Times New Roman"/>
          <w:sz w:val="24"/>
          <w:szCs w:val="26"/>
        </w:rPr>
        <w:t>;</w:t>
      </w:r>
    </w:p>
    <w:p w:rsidR="005D67BD" w:rsidRDefault="005D67BD" w:rsidP="005D67BD">
      <w:pPr>
        <w:pStyle w:val="a6"/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5D67BD">
        <w:rPr>
          <w:rFonts w:ascii="Times New Roman" w:hAnsi="Times New Roman"/>
          <w:sz w:val="24"/>
          <w:szCs w:val="26"/>
        </w:rPr>
        <w:t xml:space="preserve">свидетельство </w:t>
      </w:r>
      <w:proofErr w:type="gramStart"/>
      <w:r w:rsidRPr="005D67BD">
        <w:rPr>
          <w:rFonts w:ascii="Times New Roman" w:hAnsi="Times New Roman"/>
          <w:sz w:val="24"/>
          <w:szCs w:val="26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5D67BD">
        <w:rPr>
          <w:rFonts w:ascii="Times New Roman" w:hAnsi="Times New Roman"/>
          <w:sz w:val="24"/>
          <w:szCs w:val="26"/>
        </w:rPr>
        <w:t xml:space="preserve"> Российской Федерации</w:t>
      </w:r>
      <w:r>
        <w:rPr>
          <w:rFonts w:ascii="Times New Roman" w:hAnsi="Times New Roman"/>
          <w:sz w:val="24"/>
          <w:szCs w:val="26"/>
        </w:rPr>
        <w:t xml:space="preserve"> (ИНН)</w:t>
      </w:r>
      <w:r w:rsidRPr="005D67BD">
        <w:rPr>
          <w:rFonts w:ascii="Times New Roman" w:hAnsi="Times New Roman"/>
          <w:sz w:val="24"/>
          <w:szCs w:val="26"/>
        </w:rPr>
        <w:t>;</w:t>
      </w:r>
    </w:p>
    <w:p w:rsidR="005D67BD" w:rsidRDefault="005D67BD" w:rsidP="005D67BD">
      <w:pPr>
        <w:pStyle w:val="a6"/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5D67BD">
        <w:rPr>
          <w:rFonts w:ascii="Times New Roman" w:hAnsi="Times New Roman"/>
          <w:sz w:val="24"/>
          <w:szCs w:val="26"/>
        </w:rPr>
        <w:t>документы воинского учета - для граждан, пребывающих в запасе, и лиц, подлежащих призыву на военную службу;</w:t>
      </w:r>
    </w:p>
    <w:p w:rsidR="005D67BD" w:rsidRPr="006F13B5" w:rsidRDefault="006F13B5" w:rsidP="005D67BD">
      <w:pPr>
        <w:pStyle w:val="a6"/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6F13B5">
        <w:rPr>
          <w:rFonts w:ascii="Times New Roman" w:hAnsi="Times New Roman"/>
          <w:sz w:val="24"/>
          <w:szCs w:val="26"/>
        </w:rPr>
        <w:t>документ</w:t>
      </w:r>
      <w:r>
        <w:rPr>
          <w:rFonts w:ascii="Times New Roman" w:hAnsi="Times New Roman"/>
          <w:sz w:val="24"/>
          <w:szCs w:val="26"/>
        </w:rPr>
        <w:t>ы</w:t>
      </w:r>
      <w:r w:rsidRPr="006F13B5">
        <w:rPr>
          <w:rFonts w:ascii="Times New Roman" w:hAnsi="Times New Roman"/>
          <w:sz w:val="24"/>
          <w:szCs w:val="26"/>
        </w:rPr>
        <w:t xml:space="preserve"> об образовании и о</w:t>
      </w:r>
      <w:r>
        <w:rPr>
          <w:rFonts w:ascii="Times New Roman" w:hAnsi="Times New Roman"/>
          <w:sz w:val="24"/>
          <w:szCs w:val="26"/>
        </w:rPr>
        <w:t xml:space="preserve"> </w:t>
      </w:r>
      <w:r w:rsidR="00492C78">
        <w:rPr>
          <w:rFonts w:ascii="Times New Roman" w:hAnsi="Times New Roman"/>
          <w:sz w:val="24"/>
          <w:szCs w:val="26"/>
        </w:rPr>
        <w:t>к</w:t>
      </w:r>
      <w:r w:rsidRPr="006F13B5">
        <w:rPr>
          <w:rFonts w:ascii="Times New Roman" w:hAnsi="Times New Roman"/>
          <w:sz w:val="24"/>
          <w:szCs w:val="26"/>
        </w:rPr>
        <w:t>валификации</w:t>
      </w:r>
      <w:r w:rsidR="003261A0">
        <w:rPr>
          <w:rFonts w:ascii="Times New Roman" w:hAnsi="Times New Roman"/>
          <w:sz w:val="24"/>
          <w:szCs w:val="26"/>
        </w:rPr>
        <w:t>;</w:t>
      </w:r>
    </w:p>
    <w:p w:rsidR="000A013E" w:rsidRPr="00492C78" w:rsidRDefault="00492C78" w:rsidP="00492C78">
      <w:pPr>
        <w:pStyle w:val="a6"/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492C78">
        <w:rPr>
          <w:rFonts w:ascii="Times New Roman" w:hAnsi="Times New Roman"/>
          <w:sz w:val="24"/>
          <w:szCs w:val="26"/>
        </w:rPr>
        <w:t xml:space="preserve">заключение медицинской организации об отсутствии у гражданина заболевания, препятствующего поступлению на гражданскую службу </w:t>
      </w:r>
      <w:r w:rsidRPr="00AC1EE1">
        <w:rPr>
          <w:rFonts w:ascii="Times New Roman" w:hAnsi="Times New Roman"/>
          <w:sz w:val="24"/>
          <w:szCs w:val="26"/>
        </w:rPr>
        <w:t>Р</w:t>
      </w:r>
      <w:r>
        <w:rPr>
          <w:rFonts w:ascii="Times New Roman" w:hAnsi="Times New Roman"/>
          <w:sz w:val="24"/>
          <w:szCs w:val="26"/>
        </w:rPr>
        <w:t xml:space="preserve">оссийской </w:t>
      </w:r>
      <w:r w:rsidRPr="00AC1EE1">
        <w:rPr>
          <w:rFonts w:ascii="Times New Roman" w:hAnsi="Times New Roman"/>
          <w:sz w:val="24"/>
          <w:szCs w:val="26"/>
        </w:rPr>
        <w:t>Ф</w:t>
      </w:r>
      <w:r>
        <w:rPr>
          <w:rFonts w:ascii="Times New Roman" w:hAnsi="Times New Roman"/>
          <w:sz w:val="24"/>
          <w:szCs w:val="26"/>
        </w:rPr>
        <w:t>едерации</w:t>
      </w:r>
      <w:r w:rsidRPr="00AC1EE1">
        <w:rPr>
          <w:rFonts w:ascii="Times New Roman" w:hAnsi="Times New Roman"/>
          <w:sz w:val="24"/>
          <w:szCs w:val="26"/>
        </w:rPr>
        <w:t xml:space="preserve"> </w:t>
      </w:r>
      <w:r w:rsidRPr="00492C78">
        <w:rPr>
          <w:rFonts w:ascii="Times New Roman" w:hAnsi="Times New Roman"/>
          <w:sz w:val="24"/>
          <w:szCs w:val="26"/>
        </w:rPr>
        <w:t>или ее прохождению</w:t>
      </w:r>
      <w:r>
        <w:rPr>
          <w:rFonts w:ascii="Times New Roman" w:hAnsi="Times New Roman"/>
          <w:sz w:val="24"/>
          <w:szCs w:val="26"/>
        </w:rPr>
        <w:t xml:space="preserve"> </w:t>
      </w:r>
      <w:r w:rsidR="000A013E" w:rsidRPr="00492C78">
        <w:rPr>
          <w:rFonts w:ascii="Times New Roman" w:hAnsi="Times New Roman"/>
          <w:sz w:val="24"/>
          <w:szCs w:val="26"/>
        </w:rPr>
        <w:t>(форма № 001-ГС/у);</w:t>
      </w:r>
    </w:p>
    <w:p w:rsidR="00EB355E" w:rsidRDefault="00EB355E" w:rsidP="00EB355E">
      <w:pPr>
        <w:pStyle w:val="a6"/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EB355E">
        <w:rPr>
          <w:rFonts w:ascii="Times New Roman" w:hAnsi="Times New Roman"/>
          <w:sz w:val="24"/>
          <w:szCs w:val="26"/>
        </w:rPr>
        <w:t>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492C78">
        <w:rPr>
          <w:rFonts w:ascii="Times New Roman" w:hAnsi="Times New Roman"/>
          <w:sz w:val="24"/>
          <w:szCs w:val="26"/>
        </w:rPr>
        <w:t>;</w:t>
      </w:r>
    </w:p>
    <w:p w:rsidR="00E3057A" w:rsidRDefault="005D11E1" w:rsidP="005D11E1">
      <w:pPr>
        <w:pStyle w:val="a6"/>
        <w:numPr>
          <w:ilvl w:val="0"/>
          <w:numId w:val="21"/>
        </w:numPr>
        <w:spacing w:after="0"/>
        <w:ind w:left="0" w:firstLine="709"/>
        <w:jc w:val="both"/>
        <w:rPr>
          <w:rFonts w:ascii="Times New Roman" w:hAnsi="Times New Roman"/>
          <w:sz w:val="24"/>
          <w:szCs w:val="26"/>
        </w:rPr>
      </w:pPr>
      <w:r w:rsidRPr="005D11E1">
        <w:rPr>
          <w:rFonts w:ascii="Times New Roman" w:hAnsi="Times New Roman"/>
          <w:sz w:val="24"/>
          <w:szCs w:val="26"/>
        </w:rPr>
        <w:t>Сведения об адресах сайтов и (или) страниц сайтов в информаци</w:t>
      </w:r>
      <w:r>
        <w:rPr>
          <w:rFonts w:ascii="Times New Roman" w:hAnsi="Times New Roman"/>
          <w:sz w:val="24"/>
          <w:szCs w:val="26"/>
        </w:rPr>
        <w:t>онно-телекоммуникационной сети «Интернет»</w:t>
      </w:r>
      <w:r w:rsidRPr="005D11E1">
        <w:rPr>
          <w:rFonts w:ascii="Times New Roman" w:hAnsi="Times New Roman"/>
          <w:sz w:val="24"/>
          <w:szCs w:val="26"/>
        </w:rPr>
        <w:t>, на которых гражданин, претендующий на замещение должности гражданск</w:t>
      </w:r>
      <w:r>
        <w:rPr>
          <w:rFonts w:ascii="Times New Roman" w:hAnsi="Times New Roman"/>
          <w:sz w:val="24"/>
          <w:szCs w:val="26"/>
        </w:rPr>
        <w:t>ой службы, размещал</w:t>
      </w:r>
      <w:r w:rsidRPr="005D11E1">
        <w:rPr>
          <w:rFonts w:ascii="Times New Roman" w:hAnsi="Times New Roman"/>
          <w:sz w:val="24"/>
          <w:szCs w:val="26"/>
        </w:rPr>
        <w:t xml:space="preserve"> общедоступную информацию, а также данные, позволяющие их идентифицировать, представителю нанимателя</w:t>
      </w:r>
      <w:r w:rsidRPr="005D11E1">
        <w:t xml:space="preserve"> </w:t>
      </w:r>
      <w:r w:rsidR="00A85C06">
        <w:t>(</w:t>
      </w:r>
      <w:r w:rsidRPr="005D11E1">
        <w:rPr>
          <w:rFonts w:ascii="Times New Roman" w:hAnsi="Times New Roman"/>
          <w:sz w:val="24"/>
          <w:szCs w:val="26"/>
        </w:rPr>
        <w:t>за три календарных года, предшествующих году по</w:t>
      </w:r>
      <w:r>
        <w:rPr>
          <w:rFonts w:ascii="Times New Roman" w:hAnsi="Times New Roman"/>
          <w:sz w:val="24"/>
          <w:szCs w:val="26"/>
        </w:rPr>
        <w:t>ступления на гражданскую службу</w:t>
      </w:r>
      <w:r w:rsidR="00A85C06">
        <w:rPr>
          <w:rFonts w:ascii="Times New Roman" w:hAnsi="Times New Roman"/>
          <w:sz w:val="24"/>
          <w:szCs w:val="26"/>
        </w:rPr>
        <w:t>)</w:t>
      </w:r>
      <w:r w:rsidR="000A013E" w:rsidRPr="00AC1EE1">
        <w:rPr>
          <w:rFonts w:ascii="Times New Roman" w:hAnsi="Times New Roman"/>
          <w:sz w:val="24"/>
          <w:szCs w:val="26"/>
        </w:rPr>
        <w:t>.</w:t>
      </w:r>
    </w:p>
    <w:p w:rsidR="00787DF9" w:rsidRDefault="00787DF9" w:rsidP="00787DF9">
      <w:pPr>
        <w:pStyle w:val="a6"/>
        <w:spacing w:after="0"/>
        <w:ind w:left="709"/>
        <w:jc w:val="both"/>
        <w:rPr>
          <w:rFonts w:ascii="Times New Roman" w:hAnsi="Times New Roman"/>
          <w:b/>
          <w:sz w:val="24"/>
          <w:szCs w:val="26"/>
        </w:rPr>
      </w:pPr>
      <w:r w:rsidRPr="00B20B00">
        <w:rPr>
          <w:rFonts w:ascii="Times New Roman" w:hAnsi="Times New Roman"/>
          <w:sz w:val="24"/>
          <w:szCs w:val="26"/>
        </w:rPr>
        <w:t>Предельный возраст пребывания на гражданской службе -</w:t>
      </w:r>
      <w:r w:rsidRPr="00787DF9">
        <w:rPr>
          <w:rFonts w:ascii="Times New Roman" w:hAnsi="Times New Roman"/>
          <w:b/>
          <w:sz w:val="24"/>
          <w:szCs w:val="26"/>
        </w:rPr>
        <w:t xml:space="preserve"> 65 лет.</w:t>
      </w:r>
      <w:bookmarkStart w:id="0" w:name="_GoBack"/>
      <w:bookmarkEnd w:id="0"/>
    </w:p>
    <w:sectPr w:rsidR="00787DF9" w:rsidSect="008A391E">
      <w:headerReference w:type="default" r:id="rId9"/>
      <w:pgSz w:w="11906" w:h="16838"/>
      <w:pgMar w:top="964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C92" w:rsidRDefault="00645C92" w:rsidP="00232A62">
      <w:pPr>
        <w:spacing w:after="0" w:line="240" w:lineRule="auto"/>
      </w:pPr>
      <w:r>
        <w:separator/>
      </w:r>
    </w:p>
  </w:endnote>
  <w:endnote w:type="continuationSeparator" w:id="0">
    <w:p w:rsidR="00645C92" w:rsidRDefault="00645C92" w:rsidP="00232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C92" w:rsidRDefault="00645C92" w:rsidP="00232A62">
      <w:pPr>
        <w:spacing w:after="0" w:line="240" w:lineRule="auto"/>
      </w:pPr>
      <w:r>
        <w:separator/>
      </w:r>
    </w:p>
  </w:footnote>
  <w:footnote w:type="continuationSeparator" w:id="0">
    <w:p w:rsidR="00645C92" w:rsidRDefault="00645C92" w:rsidP="00232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513205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7034F4" w:rsidRPr="007034F4" w:rsidRDefault="007034F4">
        <w:pPr>
          <w:pStyle w:val="ac"/>
          <w:jc w:val="center"/>
          <w:rPr>
            <w:rFonts w:ascii="Times New Roman" w:hAnsi="Times New Roman"/>
            <w:sz w:val="28"/>
            <w:szCs w:val="28"/>
          </w:rPr>
        </w:pPr>
        <w:r w:rsidRPr="007034F4">
          <w:rPr>
            <w:rFonts w:ascii="Times New Roman" w:hAnsi="Times New Roman"/>
            <w:sz w:val="28"/>
            <w:szCs w:val="28"/>
          </w:rPr>
          <w:fldChar w:fldCharType="begin"/>
        </w:r>
        <w:r w:rsidRPr="007034F4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7034F4">
          <w:rPr>
            <w:rFonts w:ascii="Times New Roman" w:hAnsi="Times New Roman"/>
            <w:sz w:val="28"/>
            <w:szCs w:val="28"/>
          </w:rPr>
          <w:fldChar w:fldCharType="separate"/>
        </w:r>
        <w:r w:rsidR="00683D37">
          <w:rPr>
            <w:rFonts w:ascii="Times New Roman" w:hAnsi="Times New Roman"/>
            <w:noProof/>
            <w:sz w:val="28"/>
            <w:szCs w:val="28"/>
          </w:rPr>
          <w:t>2</w:t>
        </w:r>
        <w:r w:rsidRPr="007034F4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7034F4" w:rsidRDefault="007034F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0373D"/>
    <w:multiLevelType w:val="multilevel"/>
    <w:tmpl w:val="DAC8E77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02C857AD"/>
    <w:multiLevelType w:val="hybridMultilevel"/>
    <w:tmpl w:val="8DECF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036F2"/>
    <w:multiLevelType w:val="multilevel"/>
    <w:tmpl w:val="543AA6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0EB01F2C"/>
    <w:multiLevelType w:val="multilevel"/>
    <w:tmpl w:val="331876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15ED4F33"/>
    <w:multiLevelType w:val="multilevel"/>
    <w:tmpl w:val="544E85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>
    <w:nsid w:val="1B7B64E9"/>
    <w:multiLevelType w:val="hybridMultilevel"/>
    <w:tmpl w:val="35402706"/>
    <w:lvl w:ilvl="0" w:tplc="7EA88116">
      <w:start w:val="1"/>
      <w:numFmt w:val="decimal"/>
      <w:lvlText w:val="%1."/>
      <w:lvlJc w:val="left"/>
      <w:pPr>
        <w:ind w:left="1494" w:hanging="360"/>
      </w:pPr>
      <w:rPr>
        <w:sz w:val="24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1D3A66FB"/>
    <w:multiLevelType w:val="multilevel"/>
    <w:tmpl w:val="FC560C9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>
    <w:nsid w:val="20E77A73"/>
    <w:multiLevelType w:val="multilevel"/>
    <w:tmpl w:val="D1901F5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2F5877B6"/>
    <w:multiLevelType w:val="multilevel"/>
    <w:tmpl w:val="872889E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>
    <w:nsid w:val="36E06D1F"/>
    <w:multiLevelType w:val="hybridMultilevel"/>
    <w:tmpl w:val="35402706"/>
    <w:lvl w:ilvl="0" w:tplc="7EA88116">
      <w:start w:val="1"/>
      <w:numFmt w:val="decimal"/>
      <w:lvlText w:val="%1."/>
      <w:lvlJc w:val="left"/>
      <w:pPr>
        <w:ind w:left="1494" w:hanging="360"/>
      </w:pPr>
      <w:rPr>
        <w:sz w:val="24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36EA5F02"/>
    <w:multiLevelType w:val="hybridMultilevel"/>
    <w:tmpl w:val="2EC0D5C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51A2001B"/>
    <w:multiLevelType w:val="hybridMultilevel"/>
    <w:tmpl w:val="769A96CA"/>
    <w:lvl w:ilvl="0" w:tplc="970E8B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59F677BE"/>
    <w:multiLevelType w:val="hybridMultilevel"/>
    <w:tmpl w:val="19EE3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06304C1"/>
    <w:multiLevelType w:val="multilevel"/>
    <w:tmpl w:val="2B98C1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>
    <w:nsid w:val="61E554F1"/>
    <w:multiLevelType w:val="multilevel"/>
    <w:tmpl w:val="EA08C0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>
    <w:nsid w:val="62A51D4D"/>
    <w:multiLevelType w:val="multilevel"/>
    <w:tmpl w:val="A6D4C63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>
    <w:nsid w:val="64456D6C"/>
    <w:multiLevelType w:val="hybridMultilevel"/>
    <w:tmpl w:val="35402706"/>
    <w:lvl w:ilvl="0" w:tplc="7EA88116">
      <w:start w:val="1"/>
      <w:numFmt w:val="decimal"/>
      <w:lvlText w:val="%1."/>
      <w:lvlJc w:val="left"/>
      <w:pPr>
        <w:ind w:left="1494" w:hanging="360"/>
      </w:pPr>
      <w:rPr>
        <w:sz w:val="24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662C75BE"/>
    <w:multiLevelType w:val="multilevel"/>
    <w:tmpl w:val="807226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>
    <w:nsid w:val="68362AE7"/>
    <w:multiLevelType w:val="hybridMultilevel"/>
    <w:tmpl w:val="EC340C8E"/>
    <w:lvl w:ilvl="0" w:tplc="FBF4699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6DF93262"/>
    <w:multiLevelType w:val="multilevel"/>
    <w:tmpl w:val="0F7C51B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>
    <w:nsid w:val="74467A44"/>
    <w:multiLevelType w:val="hybridMultilevel"/>
    <w:tmpl w:val="A30A53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C866CA7"/>
    <w:multiLevelType w:val="hybridMultilevel"/>
    <w:tmpl w:val="7A242C30"/>
    <w:lvl w:ilvl="0" w:tplc="850243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0"/>
  </w:num>
  <w:num w:numId="3">
    <w:abstractNumId w:val="1"/>
  </w:num>
  <w:num w:numId="4">
    <w:abstractNumId w:val="18"/>
  </w:num>
  <w:num w:numId="5">
    <w:abstractNumId w:val="2"/>
  </w:num>
  <w:num w:numId="6">
    <w:abstractNumId w:val="14"/>
  </w:num>
  <w:num w:numId="7">
    <w:abstractNumId w:val="15"/>
  </w:num>
  <w:num w:numId="8">
    <w:abstractNumId w:val="13"/>
  </w:num>
  <w:num w:numId="9">
    <w:abstractNumId w:val="17"/>
  </w:num>
  <w:num w:numId="10">
    <w:abstractNumId w:val="4"/>
  </w:num>
  <w:num w:numId="11">
    <w:abstractNumId w:val="7"/>
  </w:num>
  <w:num w:numId="12">
    <w:abstractNumId w:val="19"/>
  </w:num>
  <w:num w:numId="13">
    <w:abstractNumId w:val="6"/>
  </w:num>
  <w:num w:numId="14">
    <w:abstractNumId w:val="8"/>
  </w:num>
  <w:num w:numId="15">
    <w:abstractNumId w:val="0"/>
  </w:num>
  <w:num w:numId="16">
    <w:abstractNumId w:val="3"/>
  </w:num>
  <w:num w:numId="17">
    <w:abstractNumId w:val="11"/>
  </w:num>
  <w:num w:numId="18">
    <w:abstractNumId w:val="9"/>
  </w:num>
  <w:num w:numId="19">
    <w:abstractNumId w:val="16"/>
  </w:num>
  <w:num w:numId="20">
    <w:abstractNumId w:val="5"/>
  </w:num>
  <w:num w:numId="21">
    <w:abstractNumId w:val="12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D2F"/>
    <w:rsid w:val="00032058"/>
    <w:rsid w:val="00036637"/>
    <w:rsid w:val="000460C7"/>
    <w:rsid w:val="000A013E"/>
    <w:rsid w:val="000B3CEB"/>
    <w:rsid w:val="000C101C"/>
    <w:rsid w:val="000C2AF0"/>
    <w:rsid w:val="000F15B2"/>
    <w:rsid w:val="00110F76"/>
    <w:rsid w:val="0013095F"/>
    <w:rsid w:val="0013536D"/>
    <w:rsid w:val="00153CA9"/>
    <w:rsid w:val="00157F43"/>
    <w:rsid w:val="001742A3"/>
    <w:rsid w:val="0018364B"/>
    <w:rsid w:val="001C68BE"/>
    <w:rsid w:val="001C7774"/>
    <w:rsid w:val="001F02B5"/>
    <w:rsid w:val="001F16A0"/>
    <w:rsid w:val="001F4466"/>
    <w:rsid w:val="001F5534"/>
    <w:rsid w:val="00222B21"/>
    <w:rsid w:val="00232A62"/>
    <w:rsid w:val="00247B32"/>
    <w:rsid w:val="002559ED"/>
    <w:rsid w:val="00260076"/>
    <w:rsid w:val="00271077"/>
    <w:rsid w:val="00292382"/>
    <w:rsid w:val="002972C4"/>
    <w:rsid w:val="002D10B9"/>
    <w:rsid w:val="002D244D"/>
    <w:rsid w:val="002D7621"/>
    <w:rsid w:val="00311CC6"/>
    <w:rsid w:val="00311FDC"/>
    <w:rsid w:val="00320741"/>
    <w:rsid w:val="003261A0"/>
    <w:rsid w:val="00350C87"/>
    <w:rsid w:val="00354610"/>
    <w:rsid w:val="00363900"/>
    <w:rsid w:val="0036658D"/>
    <w:rsid w:val="003A40B3"/>
    <w:rsid w:val="003B2978"/>
    <w:rsid w:val="003C25EF"/>
    <w:rsid w:val="003C2FF3"/>
    <w:rsid w:val="003C6F16"/>
    <w:rsid w:val="003D09A1"/>
    <w:rsid w:val="00402CDD"/>
    <w:rsid w:val="00462C9E"/>
    <w:rsid w:val="0046676E"/>
    <w:rsid w:val="0047351C"/>
    <w:rsid w:val="00484D66"/>
    <w:rsid w:val="00492C78"/>
    <w:rsid w:val="004C78CA"/>
    <w:rsid w:val="004E09EA"/>
    <w:rsid w:val="004F3CE8"/>
    <w:rsid w:val="005008A6"/>
    <w:rsid w:val="00505A52"/>
    <w:rsid w:val="00532C29"/>
    <w:rsid w:val="005345C1"/>
    <w:rsid w:val="00534EE4"/>
    <w:rsid w:val="00543328"/>
    <w:rsid w:val="00547F47"/>
    <w:rsid w:val="005A5041"/>
    <w:rsid w:val="005C5660"/>
    <w:rsid w:val="005D11E1"/>
    <w:rsid w:val="005D67BD"/>
    <w:rsid w:val="005D67DA"/>
    <w:rsid w:val="005D707D"/>
    <w:rsid w:val="005E13CD"/>
    <w:rsid w:val="005F7736"/>
    <w:rsid w:val="006007C9"/>
    <w:rsid w:val="00611D4B"/>
    <w:rsid w:val="0062000E"/>
    <w:rsid w:val="00635784"/>
    <w:rsid w:val="0064201A"/>
    <w:rsid w:val="00642E38"/>
    <w:rsid w:val="00645C92"/>
    <w:rsid w:val="00683BEC"/>
    <w:rsid w:val="00683D37"/>
    <w:rsid w:val="006C03A5"/>
    <w:rsid w:val="006E339C"/>
    <w:rsid w:val="006F13B5"/>
    <w:rsid w:val="006F7BE7"/>
    <w:rsid w:val="007034F4"/>
    <w:rsid w:val="00705C92"/>
    <w:rsid w:val="0073223E"/>
    <w:rsid w:val="00787DF9"/>
    <w:rsid w:val="00794CAA"/>
    <w:rsid w:val="007D1399"/>
    <w:rsid w:val="007D18BC"/>
    <w:rsid w:val="007E1DBE"/>
    <w:rsid w:val="007F0518"/>
    <w:rsid w:val="008477C6"/>
    <w:rsid w:val="0086549A"/>
    <w:rsid w:val="008820B0"/>
    <w:rsid w:val="008A391E"/>
    <w:rsid w:val="008A53B3"/>
    <w:rsid w:val="008B39D4"/>
    <w:rsid w:val="008D4B58"/>
    <w:rsid w:val="008E1D84"/>
    <w:rsid w:val="008E719B"/>
    <w:rsid w:val="009159A5"/>
    <w:rsid w:val="009203E2"/>
    <w:rsid w:val="00931DA7"/>
    <w:rsid w:val="00950E18"/>
    <w:rsid w:val="009939E4"/>
    <w:rsid w:val="009B3CCD"/>
    <w:rsid w:val="009B5D2F"/>
    <w:rsid w:val="009B6C97"/>
    <w:rsid w:val="009B730B"/>
    <w:rsid w:val="009C283A"/>
    <w:rsid w:val="009E7355"/>
    <w:rsid w:val="00A078BA"/>
    <w:rsid w:val="00A127C3"/>
    <w:rsid w:val="00A15EF0"/>
    <w:rsid w:val="00A23709"/>
    <w:rsid w:val="00A53221"/>
    <w:rsid w:val="00A64E1C"/>
    <w:rsid w:val="00A65AF6"/>
    <w:rsid w:val="00A74C94"/>
    <w:rsid w:val="00A85C06"/>
    <w:rsid w:val="00AA207C"/>
    <w:rsid w:val="00AA3DE1"/>
    <w:rsid w:val="00AC1069"/>
    <w:rsid w:val="00AC1EE1"/>
    <w:rsid w:val="00AC3948"/>
    <w:rsid w:val="00B0434D"/>
    <w:rsid w:val="00B2056C"/>
    <w:rsid w:val="00B20B00"/>
    <w:rsid w:val="00B54A5B"/>
    <w:rsid w:val="00B73455"/>
    <w:rsid w:val="00B77A6F"/>
    <w:rsid w:val="00B90D7A"/>
    <w:rsid w:val="00B921DB"/>
    <w:rsid w:val="00BA0BD4"/>
    <w:rsid w:val="00BB47E8"/>
    <w:rsid w:val="00BC2945"/>
    <w:rsid w:val="00BD4A8F"/>
    <w:rsid w:val="00BE01D1"/>
    <w:rsid w:val="00BE65A4"/>
    <w:rsid w:val="00BF3E60"/>
    <w:rsid w:val="00C02948"/>
    <w:rsid w:val="00C169F3"/>
    <w:rsid w:val="00C2199C"/>
    <w:rsid w:val="00C35009"/>
    <w:rsid w:val="00C37C57"/>
    <w:rsid w:val="00C54D86"/>
    <w:rsid w:val="00C57C1C"/>
    <w:rsid w:val="00C95EC9"/>
    <w:rsid w:val="00CD11D5"/>
    <w:rsid w:val="00CD3710"/>
    <w:rsid w:val="00D10D23"/>
    <w:rsid w:val="00D17EC0"/>
    <w:rsid w:val="00D26253"/>
    <w:rsid w:val="00D32C2A"/>
    <w:rsid w:val="00D43F2F"/>
    <w:rsid w:val="00D82C29"/>
    <w:rsid w:val="00DB16BC"/>
    <w:rsid w:val="00DB511E"/>
    <w:rsid w:val="00E02814"/>
    <w:rsid w:val="00E053CA"/>
    <w:rsid w:val="00E114B3"/>
    <w:rsid w:val="00E3057A"/>
    <w:rsid w:val="00E834C8"/>
    <w:rsid w:val="00EB355E"/>
    <w:rsid w:val="00EC1E57"/>
    <w:rsid w:val="00EC3183"/>
    <w:rsid w:val="00ED1B71"/>
    <w:rsid w:val="00EE5057"/>
    <w:rsid w:val="00EF1AF7"/>
    <w:rsid w:val="00F14B0A"/>
    <w:rsid w:val="00F314CC"/>
    <w:rsid w:val="00F32FF8"/>
    <w:rsid w:val="00F35D66"/>
    <w:rsid w:val="00F6168D"/>
    <w:rsid w:val="00F647B2"/>
    <w:rsid w:val="00F75A9B"/>
    <w:rsid w:val="00F844BC"/>
    <w:rsid w:val="00FA51E3"/>
    <w:rsid w:val="00FB41DD"/>
    <w:rsid w:val="00FB4B23"/>
    <w:rsid w:val="00FB57E9"/>
    <w:rsid w:val="00FD1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45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3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3DE1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D11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D707D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232A62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32A62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32A62"/>
    <w:rPr>
      <w:vertAlign w:val="superscript"/>
    </w:rPr>
  </w:style>
  <w:style w:type="character" w:styleId="aa">
    <w:name w:val="Hyperlink"/>
    <w:basedOn w:val="a0"/>
    <w:uiPriority w:val="99"/>
    <w:unhideWhenUsed/>
    <w:rsid w:val="007D18BC"/>
    <w:rPr>
      <w:color w:val="0000FF" w:themeColor="hyperlink"/>
      <w:u w:val="single"/>
    </w:rPr>
  </w:style>
  <w:style w:type="character" w:styleId="ab">
    <w:name w:val="Strong"/>
    <w:basedOn w:val="a0"/>
    <w:uiPriority w:val="22"/>
    <w:qFormat/>
    <w:rsid w:val="00D17EC0"/>
    <w:rPr>
      <w:b/>
      <w:bCs/>
    </w:rPr>
  </w:style>
  <w:style w:type="paragraph" w:styleId="ac">
    <w:name w:val="header"/>
    <w:basedOn w:val="a"/>
    <w:link w:val="ad"/>
    <w:uiPriority w:val="99"/>
    <w:unhideWhenUsed/>
    <w:rsid w:val="007034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034F4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7034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034F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45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3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3DE1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D11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D707D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232A62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32A62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32A62"/>
    <w:rPr>
      <w:vertAlign w:val="superscript"/>
    </w:rPr>
  </w:style>
  <w:style w:type="character" w:styleId="aa">
    <w:name w:val="Hyperlink"/>
    <w:basedOn w:val="a0"/>
    <w:uiPriority w:val="99"/>
    <w:unhideWhenUsed/>
    <w:rsid w:val="007D18BC"/>
    <w:rPr>
      <w:color w:val="0000FF" w:themeColor="hyperlink"/>
      <w:u w:val="single"/>
    </w:rPr>
  </w:style>
  <w:style w:type="character" w:styleId="ab">
    <w:name w:val="Strong"/>
    <w:basedOn w:val="a0"/>
    <w:uiPriority w:val="22"/>
    <w:qFormat/>
    <w:rsid w:val="00D17EC0"/>
    <w:rPr>
      <w:b/>
      <w:bCs/>
    </w:rPr>
  </w:style>
  <w:style w:type="paragraph" w:styleId="ac">
    <w:name w:val="header"/>
    <w:basedOn w:val="a"/>
    <w:link w:val="ad"/>
    <w:uiPriority w:val="99"/>
    <w:unhideWhenUsed/>
    <w:rsid w:val="007034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034F4"/>
    <w:rPr>
      <w:rFonts w:ascii="Calibri" w:eastAsia="Calibri" w:hAnsi="Calibri" w:cs="Times New Roman"/>
    </w:rPr>
  </w:style>
  <w:style w:type="paragraph" w:styleId="ae">
    <w:name w:val="footer"/>
    <w:basedOn w:val="a"/>
    <w:link w:val="af"/>
    <w:uiPriority w:val="99"/>
    <w:unhideWhenUsed/>
    <w:rsid w:val="007034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034F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409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6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8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1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999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094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521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749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41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580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5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73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2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486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206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49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14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5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6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58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93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12781">
                              <w:marLeft w:val="4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90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70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135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8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5728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9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8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88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64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36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873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368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333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3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3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1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4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39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184800">
                              <w:marLeft w:val="4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80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429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465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1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1034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47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49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113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705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664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6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870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726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2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9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99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08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9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37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977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87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2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6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2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8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75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72000">
                              <w:marLeft w:val="4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78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977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000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0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1344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4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34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78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420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29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685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30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7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89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00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59169">
                              <w:marLeft w:val="4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05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134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702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0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456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24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84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8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667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05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634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714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4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23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9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28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2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08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51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0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473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343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3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62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35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26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18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374687">
                              <w:marLeft w:val="4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02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467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806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3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73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3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42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5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852039">
                              <w:marLeft w:val="4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751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04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652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855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7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3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03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41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310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261858">
                              <w:marLeft w:val="4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36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632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720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680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516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3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9000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0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21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86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883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133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048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286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4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93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3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91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115148">
                              <w:marLeft w:val="4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893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999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9897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2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078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2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57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45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03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943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503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472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714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A7D4A-26DC-42C0-9AB2-A32A4E811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Миллер Наталья Викторовна</dc:creator>
  <cp:lastModifiedBy>Осипова Татьяна Валентиновна</cp:lastModifiedBy>
  <cp:revision>3</cp:revision>
  <cp:lastPrinted>2025-09-18T06:48:00Z</cp:lastPrinted>
  <dcterms:created xsi:type="dcterms:W3CDTF">2025-12-11T09:12:00Z</dcterms:created>
  <dcterms:modified xsi:type="dcterms:W3CDTF">2025-12-11T09:12:00Z</dcterms:modified>
</cp:coreProperties>
</file>